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2A1172">
        <w:rPr>
          <w:iCs/>
        </w:rPr>
        <w:t>1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632351">
        <w:rPr>
          <w:lang w:val="en-US"/>
        </w:rPr>
        <w:t>I</w:t>
      </w:r>
      <w:r w:rsidR="00E076C3">
        <w:rPr>
          <w:lang w:val="en-US"/>
        </w:rPr>
        <w:t>I</w:t>
      </w:r>
      <w:r w:rsidR="00A34EEF" w:rsidRPr="00A5740B">
        <w:t xml:space="preserve"> </w:t>
      </w:r>
      <w:r w:rsidR="00A34EEF">
        <w:t>квартал 2017 года</w:t>
      </w:r>
      <w:r>
        <w:t>, на 01.</w:t>
      </w:r>
      <w:r w:rsidR="00E076C3">
        <w:t>10</w:t>
      </w:r>
      <w:r>
        <w:t>.201</w:t>
      </w:r>
      <w:r w:rsidR="00A34EEF">
        <w:t>7</w:t>
      </w:r>
      <w:r>
        <w:t xml:space="preserve">г. </w:t>
      </w:r>
      <w:r w:rsidR="002A1172">
        <w:t>прибыль</w:t>
      </w:r>
      <w:r>
        <w:t xml:space="preserve"> </w:t>
      </w:r>
      <w:r w:rsidR="00E076C3">
        <w:t>259</w:t>
      </w:r>
      <w:r w:rsidR="002A1172">
        <w:t> 000,00</w:t>
      </w:r>
      <w:r>
        <w:t xml:space="preserve"> руб.; кредиторская задолженность на 01.</w:t>
      </w:r>
      <w:r w:rsidR="00E076C3">
        <w:t>10</w:t>
      </w:r>
      <w:r>
        <w:t>.201</w:t>
      </w:r>
      <w:r w:rsidR="00A34EEF">
        <w:t>7</w:t>
      </w:r>
      <w:r>
        <w:t xml:space="preserve">г. – </w:t>
      </w:r>
      <w:r w:rsidR="00E076C3">
        <w:t>60 586 000</w:t>
      </w:r>
      <w:r>
        <w:t>,00 руб.; д</w:t>
      </w:r>
      <w:r>
        <w:t>е</w:t>
      </w:r>
      <w:r>
        <w:t>биторская задолженность на 01.</w:t>
      </w:r>
      <w:r w:rsidR="00E076C3">
        <w:t>10</w:t>
      </w:r>
      <w:r>
        <w:t>.201</w:t>
      </w:r>
      <w:r w:rsidR="00A34EEF">
        <w:t>7</w:t>
      </w:r>
      <w:r>
        <w:t xml:space="preserve">г. – </w:t>
      </w:r>
      <w:r w:rsidR="00C1245A">
        <w:t xml:space="preserve">23 </w:t>
      </w:r>
      <w:r w:rsidR="00E076C3">
        <w:t>84</w:t>
      </w:r>
      <w:r w:rsidR="00C1245A">
        <w:t>7</w:t>
      </w:r>
      <w:r w:rsidR="002A1172">
        <w:t> 000,00</w:t>
      </w:r>
      <w:r>
        <w:t xml:space="preserve"> руб.</w:t>
      </w:r>
      <w:bookmarkStart w:id="0" w:name="_GoBack"/>
      <w:bookmarkEnd w:id="0"/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E24DBA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 xml:space="preserve">11 </w:t>
      </w:r>
      <w:r w:rsidR="00E076C3">
        <w:rPr>
          <w:b/>
        </w:rPr>
        <w:t>октября</w:t>
      </w:r>
      <w:r>
        <w:rPr>
          <w:b/>
        </w:rPr>
        <w:t xml:space="preserve"> 2017г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81657"/>
    <w:rsid w:val="00595338"/>
    <w:rsid w:val="005A081D"/>
    <w:rsid w:val="005B0303"/>
    <w:rsid w:val="005B4903"/>
    <w:rsid w:val="005D17A6"/>
    <w:rsid w:val="00627CAE"/>
    <w:rsid w:val="00632351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D4258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245A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076C3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0546-1C59-4371-A785-1AEBFCAA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3</cp:revision>
  <cp:lastPrinted>2015-05-25T04:15:00Z</cp:lastPrinted>
  <dcterms:created xsi:type="dcterms:W3CDTF">2017-11-02T09:19:00Z</dcterms:created>
  <dcterms:modified xsi:type="dcterms:W3CDTF">2017-11-02T09:20:00Z</dcterms:modified>
</cp:coreProperties>
</file>